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五、</w:t>
            </w: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水产品加工和综合利用分会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  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沈  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曹敏杰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谢  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李振兴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丁玉庭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王彦波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王淑军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王锡昌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山东省海洋生物研究院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毛相朝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邓尚贵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申铉日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吉宏武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朱兰兰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朱亚平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中国水产品流通与加工协会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刘书成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刘光明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刘红英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刘志东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刘俊荣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刘智禹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许艳顺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孙力军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李来好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李学鹏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渤海大学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李钰金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杨文鸽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杨贤庆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励建荣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渤海大学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汪之和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汪秋宽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  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山东省海洋资源与环境研究院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张晨晓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北部湾大学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陆剑锋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陈士国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陈季旺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陈胜军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罗永康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周大勇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周绪霞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周德庆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赵前程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赵谋明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胡亚芹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海南热带海洋学院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秦小明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夏文水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徐云升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海南热带海洋学院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高瑞昌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郭全友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曹  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常耀光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曾庆祝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解万翠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蔡友琼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熊光权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熊善柏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戴志远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浙江工商大学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35D45940"/>
    <w:rsid w:val="4333084C"/>
    <w:rsid w:val="462B3DAD"/>
    <w:rsid w:val="4C7166F5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248C46AB7B9043A994251201991483FD_13</vt:lpwstr>
  </property>
</Properties>
</file>