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0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366"/>
        <w:gridCol w:w="5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7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黑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bookmarkStart w:id="0" w:name="_GoBack"/>
            <w:r>
              <w:rPr>
                <w:rFonts w:ascii="Times New Roman" w:hAnsi="Times New Roman" w:eastAsia="黑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二十</w:t>
            </w:r>
            <w:r>
              <w:rPr>
                <w:rFonts w:hint="eastAsia" w:ascii="Times New Roman" w:hAnsi="Times New Roman" w:eastAsia="黑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六</w:t>
            </w:r>
            <w:r>
              <w:rPr>
                <w:rFonts w:ascii="Times New Roman" w:hAnsi="Times New Roman" w:eastAsia="黑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、青年工作委员会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挂靠单位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集美大学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主任委员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谢潮添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集美大学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spacing w:val="-6"/>
                <w:kern w:val="0"/>
                <w:sz w:val="24"/>
                <w:szCs w:val="24"/>
              </w:rPr>
              <w:t>副主任委员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王中铎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刘必林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李熙银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中国科学院水生生物研究所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杨大佐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大连海洋大学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陈效儒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通威股份有限公司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荣小军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中国水产科学研究院黄海水产研究所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常耀光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张春晓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集美大学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副秘书长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黄  涛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宁波大学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李完波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集美大学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委员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  师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  浩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王文磊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集美大学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王晓丹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华东师范大学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牛建功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新疆维吾尔自治区水产科学研究所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左然涛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大连海洋大学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冯  琳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四川农业大学动物营养研究所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朱  松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西南大学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朱  颖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青岛农业大学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刘国兴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江苏省淡水水产研究所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刘洪健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吉林省水产技术推广站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刘慧吉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吉林省水产科学研究院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齐占会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中国水产科学研究院南海水产研究所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闫茂仓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浙江省海洋水产养殖研究所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苏建新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湖南呈宝龟类繁养有限公司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杜  浩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中国水产科学研究院长江水产研究所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李一鸣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中国水产科学研究院渔业机械仪器研究所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李志华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山东大学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李绍戊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中国水产科学研究院黑龙江水产研究所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李晋成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邱亢铖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全国水产技术推广总站 中国水产学会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邹鹏飞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集美大学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张伟妮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福建农林大学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张新艳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福建省淡水水产研究所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陈义烘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华南师范大学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邵长伟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中国水产科学研究院黄海水产研究所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林  楠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福建省水产技术推广总站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欧  密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中国水产科学研究院珠江水产研究所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赵  建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浙江大学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赵海涛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河北省海洋与水产科学研究院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徐  硕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中国市场科学研究院渔业工程研究所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徐东坡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中国水产科学研究院淡水渔业研究中心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涂  笑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华中农业大学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黄力行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集美大学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黄小华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中国水产科学研究院南海水产研究所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黄颖颖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四川省农业科学院水产研究所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宿  墨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中国水产科学研究院渔业机械仪器研究所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彭金霞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广西壮族自治区水产科学研究院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葛  辉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福建省水产研究所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葛红星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江苏海洋大学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韩  涛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浙江海洋大学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韩志强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浙江海洋大学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覃钦博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湖南师范大学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鲁康乐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集美大学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谭雨青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黎  奥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中国科学院海洋研究所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穆希岩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中国农业科学院农业质量标准与检测技术研究所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魏京广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华南农业大学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N2Y1MjdhY2ViZTdmMTk1ZTM4Y2MwNzExOTA4NmEifQ=="/>
  </w:docVars>
  <w:rsids>
    <w:rsidRoot w:val="35D45940"/>
    <w:rsid w:val="001A5739"/>
    <w:rsid w:val="01C47CF3"/>
    <w:rsid w:val="01DA1E97"/>
    <w:rsid w:val="11C64636"/>
    <w:rsid w:val="1B3E4C43"/>
    <w:rsid w:val="29BF490D"/>
    <w:rsid w:val="30717C09"/>
    <w:rsid w:val="35D45940"/>
    <w:rsid w:val="38417ADA"/>
    <w:rsid w:val="3ADD4E9F"/>
    <w:rsid w:val="3E2F1D93"/>
    <w:rsid w:val="4333084C"/>
    <w:rsid w:val="462B3DAD"/>
    <w:rsid w:val="48403498"/>
    <w:rsid w:val="4C7166F5"/>
    <w:rsid w:val="4DC12B9F"/>
    <w:rsid w:val="50525457"/>
    <w:rsid w:val="537E210B"/>
    <w:rsid w:val="53DB4A23"/>
    <w:rsid w:val="579D764D"/>
    <w:rsid w:val="5A6C6166"/>
    <w:rsid w:val="629C2F58"/>
    <w:rsid w:val="6F7E447B"/>
    <w:rsid w:val="6FEF21B0"/>
    <w:rsid w:val="722E04E1"/>
    <w:rsid w:val="7365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  <w:rPr>
      <w:rFonts w:ascii="Times New Roman" w:hAnsi="Times New Roman" w:cs="Times New Roman"/>
    </w:rPr>
  </w:style>
  <w:style w:type="paragraph" w:customStyle="1" w:styleId="3">
    <w:name w:val="正文1"/>
    <w:next w:val="2"/>
    <w:qFormat/>
    <w:uiPriority w:val="0"/>
    <w:pPr>
      <w:jc w:val="both"/>
    </w:pPr>
    <w:rPr>
      <w:rFonts w:ascii="Calibri" w:hAnsi="Calibri" w:eastAsia="宋体" w:cs="黑体"/>
      <w:kern w:val="0"/>
      <w:sz w:val="21"/>
      <w:szCs w:val="22"/>
      <w:lang w:val="en-US" w:eastAsia="zh-CN" w:bidi="ar-SA"/>
    </w:rPr>
  </w:style>
  <w:style w:type="paragraph" w:styleId="4">
    <w:name w:val="header"/>
    <w:basedOn w:val="1"/>
    <w:next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1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2024-05-30T00:49:00Z</dcterms:created>
  <dc:creator>李宏铭</dc:creator>
  <cp:lastModifiedBy>李宏铭</cp:lastModifiedBy>
  <dcterms:modified xsi:type="dcterms:W3CDTF">2024-05-30T01:10:27Z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15F33F7EB9BB411F863D27C6C200C937_13</vt:lpwstr>
  </property>
</Properties>
</file>