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附件1</w:t>
      </w:r>
    </w:p>
    <w:p>
      <w:pPr>
        <w:spacing w:afterLines="100"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参会回执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086"/>
        <w:gridCol w:w="1363"/>
        <w:gridCol w:w="1286"/>
        <w:gridCol w:w="1833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单   位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联系人</w:t>
            </w:r>
          </w:p>
        </w:tc>
        <w:tc>
          <w:tcPr>
            <w:tcW w:w="244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电话</w:t>
            </w:r>
          </w:p>
        </w:tc>
        <w:tc>
          <w:tcPr>
            <w:tcW w:w="37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联系地址</w:t>
            </w:r>
          </w:p>
        </w:tc>
        <w:tc>
          <w:tcPr>
            <w:tcW w:w="373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邮  编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参会名单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（行数不够请自行增加行数）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性别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职务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联系方式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学术报告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（行数不够请自行增加行数）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报告人</w:t>
            </w:r>
          </w:p>
        </w:tc>
        <w:tc>
          <w:tcPr>
            <w:tcW w:w="55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题目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556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1888" w:type="dxa"/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szCs w:val="21"/>
              </w:rPr>
              <w:t xml:space="preserve">专题报告  </w:t>
            </w:r>
          </w:p>
          <w:p>
            <w:pPr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研究生论坛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论文摘要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（行数不够请自行增加行数）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第一作者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829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墙报申请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（行数不够请自行增加行数）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第一作者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住宿要求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住宿日期：4 月7日晚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</w:rPr>
              <w:t>、8 日晚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</w:rPr>
              <w:t>、9日晚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</w:rPr>
              <w:t>大床房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</w:rPr>
              <w:t xml:space="preserve">                                 数量</w:t>
            </w:r>
            <w:r>
              <w:rPr>
                <w:rFonts w:hint="default" w:ascii="Times New Roman" w:hAnsi="Times New Roman" w:eastAsia="黑体" w:cs="Times New Roman"/>
                <w:u w:val="single"/>
              </w:rPr>
              <w:t xml:space="preserve">    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</w:rPr>
              <w:t>双床房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</w:rPr>
              <w:t xml:space="preserve">      合住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</w:rPr>
              <w:t xml:space="preserve">       不合住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黑体" w:cs="Times New Roman"/>
              </w:rPr>
              <w:t xml:space="preserve">       数量</w:t>
            </w:r>
            <w:r>
              <w:rPr>
                <w:rFonts w:hint="default" w:ascii="Times New Roman" w:hAnsi="Times New Roman" w:eastAsia="黑体" w:cs="Times New Roman"/>
                <w:u w:val="single"/>
              </w:rPr>
              <w:t xml:space="preserve">    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</w:rPr>
              <w:t>不用安排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开票信息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单位名称：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纳税人识别号：</w:t>
            </w:r>
          </w:p>
          <w:p>
            <w:pPr>
              <w:spacing w:line="360" w:lineRule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其它信息：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如有其他要求，请注明</w:t>
            </w:r>
          </w:p>
        </w:tc>
        <w:tc>
          <w:tcPr>
            <w:tcW w:w="7456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snapToGrid w:val="0"/>
        <w:spacing w:before="156" w:beforeLines="5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温馨提示：请您于2023年</w:t>
      </w:r>
      <w:r>
        <w:rPr>
          <w:rFonts w:hint="default" w:ascii="Times New Roman" w:hAnsi="Times New Roman" w:eastAsia="等线" w:cs="Times New Roman"/>
          <w:kern w:val="0"/>
          <w:sz w:val="24"/>
          <w:szCs w:val="24"/>
        </w:rPr>
        <w:t>3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月1</w:t>
      </w:r>
      <w:r>
        <w:rPr>
          <w:rFonts w:hint="default" w:ascii="Times New Roman" w:hAnsi="Times New Roman" w:eastAsia="TimesNewRomanPSMT" w:cs="Times New Roman"/>
          <w:kern w:val="0"/>
          <w:sz w:val="24"/>
          <w:szCs w:val="24"/>
        </w:rPr>
        <w:t>5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日前将参会回执、论文摘要和交流墙报发送至会务组电子邮箱：sunlechang@163.com。</w:t>
      </w: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楷体">
    <w:altName w:val="方正楷体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3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4F77AA74"/>
    <w:rsid w:val="7BCEF910"/>
    <w:rsid w:val="7BFFA66A"/>
    <w:rsid w:val="7F5F42D2"/>
    <w:rsid w:val="7FEB2B27"/>
    <w:rsid w:val="D7EC6EAF"/>
    <w:rsid w:val="FC6FDFA5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99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link w:val="1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3">
    <w:name w:val="footnote reference"/>
    <w:qFormat/>
    <w:uiPriority w:val="99"/>
    <w:rPr>
      <w:rFonts w:cs="Times New Roman"/>
      <w:vertAlign w:val="superscript"/>
    </w:rPr>
  </w:style>
  <w:style w:type="character" w:customStyle="1" w:styleId="14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3"/>
    <w:qFormat/>
    <w:uiPriority w:val="99"/>
    <w:rPr>
      <w:sz w:val="18"/>
      <w:szCs w:val="18"/>
    </w:rPr>
  </w:style>
  <w:style w:type="paragraph" w:customStyle="1" w:styleId="16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7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apple-converted-space"/>
    <w:basedOn w:val="9"/>
    <w:qFormat/>
    <w:uiPriority w:val="0"/>
  </w:style>
  <w:style w:type="paragraph" w:customStyle="1" w:styleId="2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1">
    <w:name w:val="批注框文本 Char"/>
    <w:basedOn w:val="9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2860</Words>
  <Characters>3657</Characters>
  <Lines>15</Lines>
  <Paragraphs>4</Paragraphs>
  <TotalTime>4</TotalTime>
  <ScaleCrop>false</ScaleCrop>
  <LinksUpToDate>false</LinksUpToDate>
  <CharactersWithSpaces>3943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2019-10-25T01:34:00Z</dcterms:created>
  <dc:creator>全国水产技术推广总站</dc:creator>
  <cp:lastModifiedBy>nyncbuser</cp:lastModifiedBy>
  <cp:lastPrinted>2022-10-16T03:13:00Z</cp:lastPrinted>
  <dcterms:modified xsi:type="dcterms:W3CDTF">2023-02-22T16:38:41Z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